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  <w:gridCol w:w="6095"/>
        <w:gridCol w:w="115"/>
      </w:tblGrid>
      <w:tr w:rsidR="007243DD" w:rsidRPr="00BA28E5" w:rsidTr="00927FC4">
        <w:trPr>
          <w:gridAfter w:val="1"/>
          <w:wAfter w:w="115" w:type="dxa"/>
          <w:trHeight w:val="1398"/>
          <w:tblHeader/>
        </w:trPr>
        <w:tc>
          <w:tcPr>
            <w:tcW w:w="9498" w:type="dxa"/>
          </w:tcPr>
          <w:p w:rsidR="007243DD" w:rsidRPr="00BA28E5" w:rsidRDefault="007243DD" w:rsidP="000857B6">
            <w:pPr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  <w:tcMar>
              <w:right w:w="72" w:type="dxa"/>
            </w:tcMar>
          </w:tcPr>
          <w:p w:rsidR="00927FC4" w:rsidRPr="00927FC4" w:rsidRDefault="00927FC4" w:rsidP="00946A7C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 w:rsidRPr="00927FC4">
              <w:rPr>
                <w:rFonts w:ascii="Times New Roman" w:hAnsi="Times New Roman"/>
                <w:color w:val="000000"/>
                <w:sz w:val="30"/>
              </w:rPr>
              <w:t xml:space="preserve">Приложение </w:t>
            </w:r>
            <w:r w:rsidR="00323F89">
              <w:rPr>
                <w:rFonts w:ascii="Times New Roman" w:hAnsi="Times New Roman"/>
                <w:color w:val="000000"/>
                <w:sz w:val="30"/>
              </w:rPr>
              <w:t>4</w:t>
            </w:r>
          </w:p>
          <w:p w:rsidR="00927FC4" w:rsidRPr="00927FC4" w:rsidRDefault="00927FC4" w:rsidP="00946A7C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 w:rsidRPr="00927FC4">
              <w:rPr>
                <w:rFonts w:ascii="Times New Roman" w:hAnsi="Times New Roman"/>
                <w:color w:val="000000"/>
                <w:sz w:val="30"/>
              </w:rPr>
              <w:t>к решению Собрания депутатов</w:t>
            </w:r>
          </w:p>
          <w:p w:rsidR="00927FC4" w:rsidRPr="00927FC4" w:rsidRDefault="00927FC4" w:rsidP="00946A7C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 w:rsidRPr="00927FC4">
              <w:rPr>
                <w:rFonts w:ascii="Times New Roman" w:hAnsi="Times New Roman"/>
                <w:color w:val="000000"/>
                <w:sz w:val="30"/>
              </w:rPr>
              <w:t>«О бюджете Зимовниковского сельского поселения Зимовниковского района на 2</w:t>
            </w:r>
            <w:r w:rsidR="00D779DD">
              <w:rPr>
                <w:rFonts w:ascii="Times New Roman" w:hAnsi="Times New Roman"/>
                <w:color w:val="000000"/>
                <w:sz w:val="30"/>
              </w:rPr>
              <w:t>02</w:t>
            </w:r>
            <w:r w:rsidR="005733CB">
              <w:rPr>
                <w:rFonts w:ascii="Times New Roman" w:hAnsi="Times New Roman"/>
                <w:color w:val="000000"/>
                <w:sz w:val="30"/>
              </w:rPr>
              <w:t>2</w:t>
            </w:r>
            <w:r w:rsidRPr="00927FC4">
              <w:rPr>
                <w:rFonts w:ascii="Times New Roman" w:hAnsi="Times New Roman"/>
                <w:color w:val="000000"/>
                <w:sz w:val="30"/>
              </w:rPr>
              <w:t xml:space="preserve"> год и на плановый</w:t>
            </w:r>
          </w:p>
          <w:p w:rsidR="007243DD" w:rsidRDefault="00927FC4" w:rsidP="005733CB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 w:rsidRPr="00927FC4">
              <w:rPr>
                <w:rFonts w:ascii="Times New Roman" w:hAnsi="Times New Roman"/>
                <w:color w:val="000000"/>
                <w:sz w:val="30"/>
              </w:rPr>
              <w:t>период 20</w:t>
            </w:r>
            <w:r w:rsidR="00BB1911">
              <w:rPr>
                <w:rFonts w:ascii="Times New Roman" w:hAnsi="Times New Roman"/>
                <w:color w:val="000000"/>
                <w:sz w:val="30"/>
              </w:rPr>
              <w:t>2</w:t>
            </w:r>
            <w:r w:rsidR="005733CB">
              <w:rPr>
                <w:rFonts w:ascii="Times New Roman" w:hAnsi="Times New Roman"/>
                <w:color w:val="000000"/>
                <w:sz w:val="30"/>
              </w:rPr>
              <w:t>3</w:t>
            </w:r>
            <w:r w:rsidRPr="00927FC4">
              <w:rPr>
                <w:rFonts w:ascii="Times New Roman" w:hAnsi="Times New Roman"/>
                <w:color w:val="000000"/>
                <w:sz w:val="30"/>
              </w:rPr>
              <w:t xml:space="preserve"> и 202</w:t>
            </w:r>
            <w:r w:rsidR="005733CB">
              <w:rPr>
                <w:rFonts w:ascii="Times New Roman" w:hAnsi="Times New Roman"/>
                <w:color w:val="000000"/>
                <w:sz w:val="30"/>
              </w:rPr>
              <w:t>4</w:t>
            </w:r>
            <w:r w:rsidRPr="00927FC4">
              <w:rPr>
                <w:rFonts w:ascii="Times New Roman" w:hAnsi="Times New Roman"/>
                <w:color w:val="000000"/>
                <w:sz w:val="30"/>
              </w:rPr>
              <w:t xml:space="preserve"> годов»</w:t>
            </w:r>
          </w:p>
        </w:tc>
      </w:tr>
      <w:tr w:rsidR="007243DD" w:rsidRPr="00BA28E5" w:rsidTr="00927FC4">
        <w:trPr>
          <w:trHeight w:val="58"/>
        </w:trPr>
        <w:tc>
          <w:tcPr>
            <w:tcW w:w="15708" w:type="dxa"/>
            <w:gridSpan w:val="3"/>
          </w:tcPr>
          <w:p w:rsidR="007243DD" w:rsidRPr="00BA28E5" w:rsidRDefault="007243DD" w:rsidP="000857B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243DD" w:rsidRPr="00BA28E5" w:rsidTr="00173219">
        <w:trPr>
          <w:gridAfter w:val="1"/>
          <w:wAfter w:w="115" w:type="dxa"/>
          <w:trHeight w:val="1276"/>
        </w:trPr>
        <w:tc>
          <w:tcPr>
            <w:tcW w:w="15593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Default="00927FC4" w:rsidP="005733CB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Зимовниковского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 w:rsidR="00D779D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733C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период </w:t>
            </w:r>
            <w:r w:rsidRPr="00B92B86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B19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733C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92B86">
              <w:rPr>
                <w:rFonts w:ascii="Times New Roman" w:hAnsi="Times New Roman"/>
                <w:b/>
                <w:sz w:val="28"/>
                <w:szCs w:val="28"/>
              </w:rPr>
              <w:t xml:space="preserve"> и 202</w:t>
            </w:r>
            <w:r w:rsidR="005733C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B92B86"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</w:tc>
      </w:tr>
      <w:tr w:rsidR="007243DD" w:rsidRPr="00BA28E5" w:rsidTr="00927FC4">
        <w:trPr>
          <w:gridAfter w:val="1"/>
          <w:wAfter w:w="115" w:type="dxa"/>
          <w:trHeight w:val="319"/>
        </w:trPr>
        <w:tc>
          <w:tcPr>
            <w:tcW w:w="15593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FB57BE" w:rsidRDefault="00FB57BE"/>
    <w:tbl>
      <w:tblPr>
        <w:tblW w:w="154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51"/>
        <w:gridCol w:w="740"/>
        <w:gridCol w:w="640"/>
        <w:gridCol w:w="2024"/>
        <w:gridCol w:w="851"/>
        <w:gridCol w:w="1843"/>
        <w:gridCol w:w="1560"/>
        <w:gridCol w:w="1560"/>
      </w:tblGrid>
      <w:tr w:rsidR="000857B6" w:rsidRPr="00BA28E5" w:rsidTr="00342DED">
        <w:trPr>
          <w:trHeight w:val="345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0857B6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0857B6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0857B6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0857B6" w:rsidP="00374B1C">
            <w:pPr>
              <w:ind w:right="34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0857B6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857B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0857B6" w:rsidRDefault="006166BC" w:rsidP="005733C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 w:rsidR="00D779D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5733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6166BC" w:rsidRDefault="006166BC" w:rsidP="005733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BB19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733C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6166BC" w:rsidRDefault="006166BC" w:rsidP="005733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5733C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6166B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FB57BE" w:rsidRDefault="00FB57BE"/>
    <w:tbl>
      <w:tblPr>
        <w:tblW w:w="15469" w:type="dxa"/>
        <w:jc w:val="center"/>
        <w:tblLayout w:type="fixed"/>
        <w:tblLook w:val="04A0" w:firstRow="1" w:lastRow="0" w:firstColumn="1" w:lastColumn="0" w:noHBand="0" w:noVBand="1"/>
      </w:tblPr>
      <w:tblGrid>
        <w:gridCol w:w="6251"/>
        <w:gridCol w:w="740"/>
        <w:gridCol w:w="640"/>
        <w:gridCol w:w="2024"/>
        <w:gridCol w:w="851"/>
        <w:gridCol w:w="1843"/>
        <w:gridCol w:w="1560"/>
        <w:gridCol w:w="1560"/>
      </w:tblGrid>
      <w:tr w:rsidR="00BC40C5" w:rsidRPr="00902426" w:rsidTr="00902426">
        <w:trPr>
          <w:trHeight w:val="345"/>
          <w:tblHeader/>
          <w:jc w:val="center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ind w:right="34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0C5" w:rsidRPr="00902426" w:rsidRDefault="00BC40C5" w:rsidP="00374B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2426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15 258,0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16 242,0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17 473,3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14 988,0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14 748,2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14 748,2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03.1.00.26050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35,0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выплаты по оплате работников органа местного самоуправления Зимовниковского сельского поселения в рамках подпрограммы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11 802,8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11 563,0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11 563,0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обеспечение функций органа местного самоуправления Зимовниковского сельского поселения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3 050,0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3 050,0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осуществление полномочий по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0,2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1 493,8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2 725,1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противодействию коррупции в рамках подпрограммы "Противодействие коррупции в Зимовниковском сельском поселении"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02.1.00.26030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"Профилактика экстремизма и терроризма в Зимовниковском сельском поселении" муниципальной программы Зимовниковского сельского поселения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02.2.00.26040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"Комплексные меры противодействия злоупотреблению наркотиками" муниципальной программы Зимовниковского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02.3.00.26040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Официальная публикация нормативно-правовых актов органа местного самоуправления Зимовниковского сельского поселения, Собрания депутатов Зимовниковского сельского поселения в рамках подпрограммы "Содействие развитию институтов и инициатив гражданского общества в Зимовниковском сельском поселении" муниципальной программы Зимовниковского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07.2.00.26140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Уплата членских взносов в Ассоциацию муниципальных образований в рамках непрограммного направления деятельности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"Реализация функций иных органов местного самоуправления Зимовниковского сельского поселения"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99.9.00.26260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Условно утвержденные расходы в рамках непрограммных расходов органа местного самоуправления Зимовниковского сельского поселения (Специальные расходы)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1 223,8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2 455,1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195,0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195,0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"Пожарная безопасность"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03.1.00.26050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защите населения от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чрезвычайных ситуаций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03.2.00.26310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03.3.00.26040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269,6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отдельных полномочий в области водных отношений в рамках подпрограммы " Управление объектами недвижимого имущества, находящимися в муниципальной собственности" муниципальной программы Зимовниковского сельского поселения "Управление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05.1.00.26340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69,6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по управлению муниципальным имуществом Зимовниковского сельского поселения в рамках подпрограммы " Управление объектами недвижимого имущества, находящимися в муниципальной собственности 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05.1.00.26190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по распоряжению земельными участками в рамках подпрограммы "Управление земельными ресурсами" муниципальной программы Зимовниковского сельского поселения "Управление муниципальным имуществом"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05.2.00.26150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21 770,8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17 690,9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16 608,9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230,0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Оплата взносов на капитальный ремонт в отношении помещений МКД в рамках подпрограммы "Развитие жилищно-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01.1.00.26240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Расходы на текущий ремонт и содержание жилищного фонда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01.1.00.26280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коммунальное и ремонтно-техническое обслуживание объектов газового хозяйства в рамках подпрограммы "Развитие жилищно-коммунального хозяйства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01.1.00.26010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150,0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20 140,8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17 310,9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16 228,9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управлению отходами и вторичными материальными ресурсами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01.2.00.26100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(Иные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01.2.00.26290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16 890,8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14 060,9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12 978,9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"Благоустройство территории Зимовниковского сельского поселения" муниципальной программы Зимовниковского сельского поселения "Благоустройство территории и развитие жилищно-коммунального хозяйства Зимовниковского сельского поселения" (Уплата налогов, сборов и иных платежей)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01.2.00.26290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910,0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Мероприятия по контролю за соблюдением санитарных правил и выполнением санитарно-противоэпидемических норм в рамках подпрограммы "Обеспечение безопасности на воде" муниципальной программы Зимовниковского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03.3.00.26300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расходов, включая разработку проектной документации в части благоустройства общественных территорий в рамках подпрограммы "Благоустройство общественных территорий" муниципальной программы Зимовниковского сельского поселения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"Формирование современной городской среды на территории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08.1.00.26160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Мероприятия по повышению энергетической эффективности систем освещения в рамках подпрограммы "Развитие и модернизация электрических сетей, включая сети уличного освещения" муниципальной программы Зимовниковского сельского поселения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09.2.00.26170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2 000,0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07.1.00.26130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52,0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11 763,4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11 446,8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11 446,8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11 763,4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11 446,8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11 446,8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11 246,8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11 246,8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11 246,8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Государственную поддержку отрасли культуры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культуры"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04.1.00.L5190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04.2.00.26080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580,0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Выплата государственной пенсии за выслугу лет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лицам, замещавшим муниципальные должности и должности муниципальной службы в органах местного самоуправления в рамках подпрограммы "Развитие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самоуправления" муниципальной программы Зимовниковского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07.1.00.13010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580,0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2 400,0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2 400,0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культуры и спорта" (Субсидии бюджетным учреждениям)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06.1.00.00590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2 200,0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 в Зимовниковском сельском поселении" муниципальной программы Зимовниковского сельского поселения "Развитие физической </w:t>
            </w: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  <w:bookmarkStart w:id="0" w:name="_GoBack"/>
            <w:bookmarkEnd w:id="0"/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200,0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75,5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75,5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организацию и осуществление внутреннего муниципального финансового контроля за соблюдением бюджетного законодательства Российской Федерации,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Зимовниковского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10.2.00.86030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color w:val="000000"/>
                <w:sz w:val="28"/>
                <w:szCs w:val="28"/>
              </w:rPr>
              <w:t>75,5</w:t>
            </w:r>
          </w:p>
        </w:tc>
      </w:tr>
      <w:tr w:rsidR="00A60DAF" w:rsidRPr="00902426" w:rsidTr="00A60DAF">
        <w:trPr>
          <w:trHeight w:val="345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52 358,8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48 948,9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DAF" w:rsidRPr="00A60DAF" w:rsidRDefault="00A60DAF" w:rsidP="00A60DA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60DA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49 101,1</w:t>
            </w:r>
          </w:p>
        </w:tc>
      </w:tr>
    </w:tbl>
    <w:p w:rsidR="00D16AAF" w:rsidRDefault="00D16AAF" w:rsidP="00D16AAF">
      <w:pPr>
        <w:rPr>
          <w:sz w:val="28"/>
          <w:szCs w:val="28"/>
        </w:rPr>
      </w:pPr>
    </w:p>
    <w:p w:rsidR="008E396E" w:rsidRDefault="00FD0FA7" w:rsidP="00FD0FA7">
      <w:pPr>
        <w:tabs>
          <w:tab w:val="left" w:pos="51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27FC4" w:rsidRPr="00927FC4" w:rsidRDefault="00927FC4" w:rsidP="00927FC4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27FC4">
        <w:rPr>
          <w:rFonts w:ascii="Times New Roman" w:hAnsi="Times New Roman"/>
          <w:sz w:val="28"/>
          <w:szCs w:val="28"/>
        </w:rPr>
        <w:t>Председатель Собрания депутатов –</w:t>
      </w:r>
    </w:p>
    <w:p w:rsidR="00D16AAF" w:rsidRPr="00D16AAF" w:rsidRDefault="00927FC4" w:rsidP="00613AE8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27FC4">
        <w:rPr>
          <w:rFonts w:ascii="Times New Roman" w:hAnsi="Times New Roman" w:cs="Arial"/>
          <w:bCs/>
          <w:sz w:val="28"/>
          <w:szCs w:val="28"/>
        </w:rPr>
        <w:t xml:space="preserve">глава Зимовниковского сельского поселения    </w:t>
      </w:r>
      <w:r>
        <w:rPr>
          <w:rFonts w:ascii="Times New Roman" w:hAnsi="Times New Roman" w:cs="Arial"/>
          <w:bCs/>
          <w:sz w:val="28"/>
          <w:szCs w:val="28"/>
        </w:rPr>
        <w:t xml:space="preserve">                            </w:t>
      </w:r>
      <w:r w:rsidR="00323F89">
        <w:rPr>
          <w:rFonts w:ascii="Times New Roman" w:hAnsi="Times New Roman" w:cs="Arial"/>
          <w:bCs/>
          <w:sz w:val="28"/>
          <w:szCs w:val="28"/>
        </w:rPr>
        <w:t xml:space="preserve">       </w:t>
      </w:r>
      <w:r>
        <w:rPr>
          <w:rFonts w:ascii="Times New Roman" w:hAnsi="Times New Roman" w:cs="Arial"/>
          <w:bCs/>
          <w:sz w:val="28"/>
          <w:szCs w:val="28"/>
        </w:rPr>
        <w:t xml:space="preserve">                                         </w:t>
      </w:r>
      <w:r w:rsidRPr="00927FC4">
        <w:rPr>
          <w:rFonts w:ascii="Times New Roman" w:hAnsi="Times New Roman" w:cs="Arial"/>
          <w:bCs/>
          <w:sz w:val="28"/>
          <w:szCs w:val="28"/>
        </w:rPr>
        <w:t xml:space="preserve">                 </w:t>
      </w:r>
      <w:r w:rsidR="00323F89">
        <w:rPr>
          <w:rFonts w:ascii="Times New Roman" w:hAnsi="Times New Roman" w:cs="Arial"/>
          <w:bCs/>
          <w:sz w:val="28"/>
          <w:szCs w:val="28"/>
        </w:rPr>
        <w:t>Г.И. Анащенко</w:t>
      </w:r>
    </w:p>
    <w:sectPr w:rsidR="00D16AAF" w:rsidRPr="00D16AAF" w:rsidSect="00374B1C">
      <w:headerReference w:type="default" r:id="rId7"/>
      <w:headerReference w:type="first" r:id="rId8"/>
      <w:pgSz w:w="16838" w:h="11906" w:orient="landscape"/>
      <w:pgMar w:top="1021" w:right="1021" w:bottom="794" w:left="709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7C" w:rsidRDefault="00621C7C" w:rsidP="006F2D06">
      <w:r>
        <w:separator/>
      </w:r>
    </w:p>
  </w:endnote>
  <w:endnote w:type="continuationSeparator" w:id="0">
    <w:p w:rsidR="00621C7C" w:rsidRDefault="00621C7C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7C" w:rsidRDefault="00621C7C" w:rsidP="006F2D06">
      <w:r>
        <w:separator/>
      </w:r>
    </w:p>
  </w:footnote>
  <w:footnote w:type="continuationSeparator" w:id="0">
    <w:p w:rsidR="00621C7C" w:rsidRDefault="00621C7C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AF" w:rsidRPr="006F2D06" w:rsidRDefault="00A60DA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90465">
      <w:rPr>
        <w:rFonts w:ascii="Times New Roman" w:hAnsi="Times New Roman"/>
        <w:noProof/>
        <w:sz w:val="24"/>
        <w:szCs w:val="24"/>
      </w:rPr>
      <w:t>10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A60DAF" w:rsidRDefault="00A60DA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DAF" w:rsidRDefault="00A60DA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DD"/>
    <w:rsid w:val="000515E2"/>
    <w:rsid w:val="000616B7"/>
    <w:rsid w:val="000655D1"/>
    <w:rsid w:val="0006754C"/>
    <w:rsid w:val="00074B10"/>
    <w:rsid w:val="00074D0F"/>
    <w:rsid w:val="0008178B"/>
    <w:rsid w:val="000857B6"/>
    <w:rsid w:val="000D5ABF"/>
    <w:rsid w:val="000F45B1"/>
    <w:rsid w:val="001066CB"/>
    <w:rsid w:val="00142992"/>
    <w:rsid w:val="0014568D"/>
    <w:rsid w:val="00153612"/>
    <w:rsid w:val="00153F17"/>
    <w:rsid w:val="00173219"/>
    <w:rsid w:val="001735AA"/>
    <w:rsid w:val="00182EEE"/>
    <w:rsid w:val="00187E53"/>
    <w:rsid w:val="001B3F39"/>
    <w:rsid w:val="002364D4"/>
    <w:rsid w:val="00264DA5"/>
    <w:rsid w:val="00274083"/>
    <w:rsid w:val="002B1BA7"/>
    <w:rsid w:val="002C1005"/>
    <w:rsid w:val="002D796B"/>
    <w:rsid w:val="002F02C2"/>
    <w:rsid w:val="00314A63"/>
    <w:rsid w:val="00323F89"/>
    <w:rsid w:val="00341C15"/>
    <w:rsid w:val="00342DED"/>
    <w:rsid w:val="00374B1C"/>
    <w:rsid w:val="00380AAE"/>
    <w:rsid w:val="00393D8B"/>
    <w:rsid w:val="003C1DA6"/>
    <w:rsid w:val="003C78B0"/>
    <w:rsid w:val="003D3889"/>
    <w:rsid w:val="00421475"/>
    <w:rsid w:val="004343BF"/>
    <w:rsid w:val="00446443"/>
    <w:rsid w:val="004660F2"/>
    <w:rsid w:val="004A5212"/>
    <w:rsid w:val="004B10EA"/>
    <w:rsid w:val="004B51A1"/>
    <w:rsid w:val="004F1707"/>
    <w:rsid w:val="004F1EB7"/>
    <w:rsid w:val="005117C6"/>
    <w:rsid w:val="00512A6E"/>
    <w:rsid w:val="005209E4"/>
    <w:rsid w:val="005229B3"/>
    <w:rsid w:val="005715AF"/>
    <w:rsid w:val="005733CB"/>
    <w:rsid w:val="00581A29"/>
    <w:rsid w:val="005A170C"/>
    <w:rsid w:val="00613AE8"/>
    <w:rsid w:val="006166BC"/>
    <w:rsid w:val="00621C7C"/>
    <w:rsid w:val="006235E0"/>
    <w:rsid w:val="00623BC0"/>
    <w:rsid w:val="0065550A"/>
    <w:rsid w:val="00681377"/>
    <w:rsid w:val="006840CB"/>
    <w:rsid w:val="006A5E75"/>
    <w:rsid w:val="006B604D"/>
    <w:rsid w:val="006C1A82"/>
    <w:rsid w:val="006C2AFB"/>
    <w:rsid w:val="006C33A3"/>
    <w:rsid w:val="006D60B2"/>
    <w:rsid w:val="006F0B08"/>
    <w:rsid w:val="006F2D06"/>
    <w:rsid w:val="007243DD"/>
    <w:rsid w:val="007414C4"/>
    <w:rsid w:val="00771427"/>
    <w:rsid w:val="00785506"/>
    <w:rsid w:val="007905B4"/>
    <w:rsid w:val="007D2427"/>
    <w:rsid w:val="007E191E"/>
    <w:rsid w:val="007F61DD"/>
    <w:rsid w:val="00825F89"/>
    <w:rsid w:val="0085471D"/>
    <w:rsid w:val="00856A15"/>
    <w:rsid w:val="00867CC4"/>
    <w:rsid w:val="0087793F"/>
    <w:rsid w:val="008E396E"/>
    <w:rsid w:val="008F4E9A"/>
    <w:rsid w:val="008F60D9"/>
    <w:rsid w:val="00902426"/>
    <w:rsid w:val="00911D0E"/>
    <w:rsid w:val="009179F8"/>
    <w:rsid w:val="00927FC4"/>
    <w:rsid w:val="00942323"/>
    <w:rsid w:val="00946A7C"/>
    <w:rsid w:val="0096665B"/>
    <w:rsid w:val="00990465"/>
    <w:rsid w:val="009A4E98"/>
    <w:rsid w:val="009A65CD"/>
    <w:rsid w:val="009A69EB"/>
    <w:rsid w:val="009B2AA3"/>
    <w:rsid w:val="009B6033"/>
    <w:rsid w:val="009C70F9"/>
    <w:rsid w:val="00A218AE"/>
    <w:rsid w:val="00A4759D"/>
    <w:rsid w:val="00A508D4"/>
    <w:rsid w:val="00A60DAF"/>
    <w:rsid w:val="00A748FA"/>
    <w:rsid w:val="00AA1DE1"/>
    <w:rsid w:val="00AB0C77"/>
    <w:rsid w:val="00AD5AFE"/>
    <w:rsid w:val="00B41614"/>
    <w:rsid w:val="00B805DC"/>
    <w:rsid w:val="00BA0B2A"/>
    <w:rsid w:val="00BA18C6"/>
    <w:rsid w:val="00BA1CF8"/>
    <w:rsid w:val="00BA28E5"/>
    <w:rsid w:val="00BB1911"/>
    <w:rsid w:val="00BC40C5"/>
    <w:rsid w:val="00BF660B"/>
    <w:rsid w:val="00C32397"/>
    <w:rsid w:val="00C32F2E"/>
    <w:rsid w:val="00C55356"/>
    <w:rsid w:val="00C7266E"/>
    <w:rsid w:val="00C941BE"/>
    <w:rsid w:val="00C9708E"/>
    <w:rsid w:val="00CC1B32"/>
    <w:rsid w:val="00CC529D"/>
    <w:rsid w:val="00CD2001"/>
    <w:rsid w:val="00CE1C69"/>
    <w:rsid w:val="00D16AAF"/>
    <w:rsid w:val="00D779DD"/>
    <w:rsid w:val="00DA4736"/>
    <w:rsid w:val="00DF0A8B"/>
    <w:rsid w:val="00DF7552"/>
    <w:rsid w:val="00E34A26"/>
    <w:rsid w:val="00E360B4"/>
    <w:rsid w:val="00E47B05"/>
    <w:rsid w:val="00E51A06"/>
    <w:rsid w:val="00E85C4F"/>
    <w:rsid w:val="00EA62EA"/>
    <w:rsid w:val="00F577A6"/>
    <w:rsid w:val="00F61C18"/>
    <w:rsid w:val="00F710A3"/>
    <w:rsid w:val="00F91A16"/>
    <w:rsid w:val="00FA7249"/>
    <w:rsid w:val="00FB57BE"/>
    <w:rsid w:val="00FC054E"/>
    <w:rsid w:val="00FD0FA7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ED41ED-471F-4A5B-A4E0-2D0788E7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464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4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7DAAA-7820-40A4-BAAA-91A6E7C3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26</cp:revision>
  <cp:lastPrinted>2018-11-13T12:05:00Z</cp:lastPrinted>
  <dcterms:created xsi:type="dcterms:W3CDTF">2018-11-13T11:03:00Z</dcterms:created>
  <dcterms:modified xsi:type="dcterms:W3CDTF">2021-12-29T05:34:00Z</dcterms:modified>
</cp:coreProperties>
</file>